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6D" w:rsidRDefault="00E6236D" w:rsidP="00FA3E83">
      <w:pPr>
        <w:shd w:val="clear" w:color="auto" w:fill="FFFFFF"/>
        <w:ind w:right="82"/>
        <w:jc w:val="center"/>
      </w:pPr>
    </w:p>
    <w:p w:rsidR="000D4A47" w:rsidRPr="00AC2B99" w:rsidRDefault="000D4A47" w:rsidP="00FA3E83">
      <w:pPr>
        <w:shd w:val="clear" w:color="auto" w:fill="FFFFFF"/>
        <w:ind w:right="82"/>
        <w:jc w:val="center"/>
        <w:rPr>
          <w:spacing w:val="-4"/>
          <w:sz w:val="20"/>
          <w:szCs w:val="20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0731A2" w:rsidRDefault="000731A2" w:rsidP="00FA3E83">
      <w:pPr>
        <w:shd w:val="clear" w:color="auto" w:fill="FFFFFF"/>
        <w:ind w:right="82"/>
        <w:jc w:val="center"/>
        <w:rPr>
          <w:spacing w:val="-4"/>
          <w:sz w:val="28"/>
          <w:szCs w:val="28"/>
        </w:rPr>
      </w:pPr>
    </w:p>
    <w:p w:rsidR="00FA3E83" w:rsidRPr="00221C3E" w:rsidRDefault="00FA3E83" w:rsidP="00FA3E83">
      <w:pPr>
        <w:shd w:val="clear" w:color="auto" w:fill="FFFFFF"/>
        <w:ind w:right="82"/>
        <w:jc w:val="center"/>
        <w:rPr>
          <w:b/>
          <w:sz w:val="28"/>
          <w:szCs w:val="28"/>
        </w:rPr>
      </w:pPr>
      <w:r w:rsidRPr="00221C3E">
        <w:rPr>
          <w:b/>
          <w:spacing w:val="-4"/>
          <w:sz w:val="28"/>
          <w:szCs w:val="28"/>
        </w:rPr>
        <w:t>СПРАВКА</w:t>
      </w:r>
    </w:p>
    <w:p w:rsidR="00FA3E83" w:rsidRPr="00FA3E83" w:rsidRDefault="00FA3E83" w:rsidP="00FA3E83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  <w:sz w:val="28"/>
          <w:szCs w:val="28"/>
        </w:rPr>
      </w:pPr>
      <w:r w:rsidRPr="00FA3E83">
        <w:rPr>
          <w:spacing w:val="-3"/>
          <w:sz w:val="28"/>
          <w:szCs w:val="28"/>
        </w:rPr>
        <w:t xml:space="preserve">о наличии </w:t>
      </w:r>
      <w:r w:rsidR="005B480F" w:rsidRPr="005B480F">
        <w:rPr>
          <w:spacing w:val="-3"/>
          <w:sz w:val="28"/>
          <w:szCs w:val="28"/>
        </w:rPr>
        <w:t xml:space="preserve">разработанных и утвержденных организацией, осуществляющей образовательную деятельность, </w:t>
      </w:r>
      <w:r w:rsidR="000D4A47">
        <w:rPr>
          <w:spacing w:val="-3"/>
          <w:sz w:val="28"/>
          <w:szCs w:val="28"/>
        </w:rPr>
        <w:br/>
      </w:r>
      <w:r w:rsidR="005B480F" w:rsidRPr="005B480F">
        <w:rPr>
          <w:spacing w:val="-3"/>
          <w:sz w:val="28"/>
          <w:szCs w:val="28"/>
        </w:rPr>
        <w:t>образовательных программ</w:t>
      </w:r>
    </w:p>
    <w:p w:rsidR="00221C3E" w:rsidRPr="00CB3DE5" w:rsidRDefault="00FB4B94" w:rsidP="00FA3E83">
      <w:pPr>
        <w:shd w:val="clear" w:color="auto" w:fill="FFFFFF"/>
        <w:tabs>
          <w:tab w:val="left" w:pos="8107"/>
          <w:tab w:val="left" w:leader="underscore" w:pos="13896"/>
        </w:tabs>
        <w:spacing w:before="302" w:line="322" w:lineRule="exact"/>
        <w:jc w:val="center"/>
        <w:rPr>
          <w:b/>
        </w:rPr>
      </w:pPr>
      <w:r>
        <w:rPr>
          <w:b/>
        </w:rPr>
        <w:t>М</w:t>
      </w:r>
      <w:r w:rsidR="00A74D3A" w:rsidRPr="00CB3DE5">
        <w:rPr>
          <w:b/>
        </w:rPr>
        <w:t>униципального бюджетного дошкольного образовательного учрежд</w:t>
      </w:r>
      <w:r w:rsidR="00997AEE" w:rsidRPr="00CB3DE5">
        <w:rPr>
          <w:b/>
        </w:rPr>
        <w:t xml:space="preserve">ения «Детский сад села </w:t>
      </w:r>
      <w:r w:rsidR="00E654FF">
        <w:rPr>
          <w:b/>
        </w:rPr>
        <w:t>Минзитарово</w:t>
      </w:r>
      <w:r w:rsidR="00A74D3A" w:rsidRPr="00CB3DE5">
        <w:rPr>
          <w:b/>
        </w:rPr>
        <w:t xml:space="preserve">» </w:t>
      </w:r>
    </w:p>
    <w:p w:rsidR="00FA3E83" w:rsidRPr="00CB3DE5" w:rsidRDefault="00A74D3A" w:rsidP="00DF17AC">
      <w:pPr>
        <w:shd w:val="clear" w:color="auto" w:fill="FFFFFF"/>
        <w:tabs>
          <w:tab w:val="left" w:pos="8107"/>
          <w:tab w:val="left" w:leader="underscore" w:pos="13896"/>
        </w:tabs>
        <w:spacing w:before="302" w:line="322" w:lineRule="exact"/>
        <w:jc w:val="center"/>
        <w:rPr>
          <w:b/>
        </w:rPr>
      </w:pPr>
      <w:r w:rsidRPr="00CB3DE5">
        <w:rPr>
          <w:b/>
        </w:rPr>
        <w:t>муниципального района Иглинский район Республики Башкортостан</w:t>
      </w:r>
    </w:p>
    <w:p w:rsidR="00221C3E" w:rsidRPr="00CB3DE5" w:rsidRDefault="00221C3E" w:rsidP="00FA3E83">
      <w:pPr>
        <w:shd w:val="clear" w:color="auto" w:fill="FFFFFF"/>
        <w:tabs>
          <w:tab w:val="left" w:pos="8107"/>
          <w:tab w:val="left" w:leader="underscore" w:pos="13896"/>
        </w:tabs>
        <w:spacing w:before="302" w:line="322" w:lineRule="exact"/>
        <w:jc w:val="center"/>
        <w:rPr>
          <w:b/>
          <w:spacing w:val="-3"/>
          <w:sz w:val="34"/>
          <w:szCs w:val="34"/>
        </w:rPr>
      </w:pPr>
      <w:r w:rsidRPr="00CB3DE5">
        <w:rPr>
          <w:b/>
        </w:rPr>
        <w:t>М</w:t>
      </w:r>
      <w:r w:rsidR="00997AEE" w:rsidRPr="00CB3DE5">
        <w:rPr>
          <w:b/>
        </w:rPr>
        <w:t xml:space="preserve">БДОУ «Детский сад села </w:t>
      </w:r>
      <w:r w:rsidR="00E654FF">
        <w:rPr>
          <w:b/>
        </w:rPr>
        <w:t>Минзитарово</w:t>
      </w:r>
      <w:r w:rsidRPr="00CB3DE5">
        <w:rPr>
          <w:b/>
        </w:rPr>
        <w:t>»</w:t>
      </w:r>
    </w:p>
    <w:tbl>
      <w:tblPr>
        <w:tblW w:w="9731" w:type="dxa"/>
        <w:jc w:val="center"/>
        <w:tblCellMar>
          <w:left w:w="0" w:type="dxa"/>
          <w:right w:w="0" w:type="dxa"/>
        </w:tblCellMar>
        <w:tblLook w:val="01E0"/>
      </w:tblPr>
      <w:tblGrid>
        <w:gridCol w:w="9731"/>
      </w:tblGrid>
      <w:tr w:rsidR="00FA3E83" w:rsidRPr="009D1E8C" w:rsidTr="00FA3E83">
        <w:trPr>
          <w:trHeight w:val="240"/>
          <w:jc w:val="center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A3E83" w:rsidRPr="009D1E8C" w:rsidTr="00AC2B99">
        <w:trPr>
          <w:trHeight w:val="240"/>
          <w:jc w:val="center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2B99" w:rsidRPr="009D1E8C" w:rsidRDefault="00AC2B99" w:rsidP="00AC2B99">
            <w:pPr>
              <w:jc w:val="center"/>
              <w:rPr>
                <w:iCs/>
                <w:sz w:val="16"/>
                <w:szCs w:val="16"/>
                <w:lang w:eastAsia="ar-SA"/>
              </w:rPr>
            </w:pPr>
            <w:r w:rsidRPr="009D1E8C">
              <w:rPr>
                <w:iCs/>
                <w:sz w:val="16"/>
                <w:szCs w:val="16"/>
              </w:rPr>
              <w:t>(указывается полное и сокращенное  наименование соискателя лицензии (лицензиата))</w:t>
            </w:r>
          </w:p>
          <w:p w:rsidR="00AC2B99" w:rsidRPr="009D1E8C" w:rsidRDefault="00AC2B99" w:rsidP="00AC2B99">
            <w:pPr>
              <w:jc w:val="center"/>
              <w:rPr>
                <w:iCs/>
                <w:sz w:val="16"/>
                <w:szCs w:val="16"/>
              </w:rPr>
            </w:pPr>
          </w:p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C2B99" w:rsidRPr="009D1E8C" w:rsidTr="00FA3E83">
        <w:trPr>
          <w:jc w:val="center"/>
        </w:trPr>
        <w:tc>
          <w:tcPr>
            <w:tcW w:w="97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2B99" w:rsidRPr="009D1E8C" w:rsidRDefault="00AC2B99" w:rsidP="009D1E8C">
            <w:pPr>
              <w:jc w:val="center"/>
              <w:rPr>
                <w:iCs/>
                <w:sz w:val="16"/>
                <w:szCs w:val="16"/>
                <w:lang w:eastAsia="ar-SA"/>
              </w:rPr>
            </w:pPr>
            <w:r w:rsidRPr="009D1E8C">
              <w:rPr>
                <w:iCs/>
                <w:sz w:val="16"/>
                <w:szCs w:val="16"/>
              </w:rPr>
              <w:t>(указывается полное и  сокращенное  наименование филиала /при наличии/ соискателя лицензии (лицензиата))</w:t>
            </w:r>
          </w:p>
          <w:p w:rsidR="00AC2B99" w:rsidRPr="009D1E8C" w:rsidRDefault="00AC2B99" w:rsidP="009D1E8C">
            <w:pPr>
              <w:jc w:val="center"/>
              <w:rPr>
                <w:iCs/>
                <w:sz w:val="16"/>
                <w:szCs w:val="16"/>
              </w:rPr>
            </w:pPr>
          </w:p>
          <w:p w:rsidR="00AC2B99" w:rsidRPr="009D1E8C" w:rsidRDefault="00AC2B99" w:rsidP="009D1E8C">
            <w:pPr>
              <w:jc w:val="center"/>
              <w:rPr>
                <w:iCs/>
                <w:sz w:val="16"/>
                <w:szCs w:val="16"/>
              </w:rPr>
            </w:pPr>
          </w:p>
          <w:p w:rsidR="00AC2B99" w:rsidRPr="009D1E8C" w:rsidRDefault="00AC2B99" w:rsidP="009D1E8C">
            <w:pPr>
              <w:jc w:val="center"/>
              <w:rPr>
                <w:iCs/>
                <w:sz w:val="16"/>
                <w:szCs w:val="16"/>
              </w:rPr>
            </w:pPr>
          </w:p>
          <w:p w:rsidR="00AC2B99" w:rsidRPr="009D1E8C" w:rsidRDefault="00AC2B99" w:rsidP="009D1E8C">
            <w:pPr>
              <w:suppressAutoHyphens/>
              <w:jc w:val="center"/>
              <w:rPr>
                <w:iCs/>
                <w:sz w:val="16"/>
                <w:szCs w:val="16"/>
                <w:lang w:eastAsia="ar-SA"/>
              </w:rPr>
            </w:pPr>
          </w:p>
        </w:tc>
      </w:tr>
    </w:tbl>
    <w:p w:rsidR="00FA3E83" w:rsidRDefault="00FA3E83" w:rsidP="00FA3E83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  <w:lang w:eastAsia="ar-SA"/>
        </w:rPr>
      </w:pPr>
    </w:p>
    <w:p w:rsidR="00FA3E83" w:rsidRDefault="00FA3E83" w:rsidP="00FA3E83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</w:rPr>
      </w:pPr>
    </w:p>
    <w:p w:rsidR="00FA3E83" w:rsidRDefault="00FA3E83" w:rsidP="00FA3E83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</w:rPr>
      </w:pPr>
    </w:p>
    <w:p w:rsidR="00FA3E83" w:rsidRDefault="00FA3E83" w:rsidP="00FA3E83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</w:rPr>
      </w:pPr>
    </w:p>
    <w:p w:rsidR="00FA3E83" w:rsidRDefault="00FA3E83" w:rsidP="00FA3E83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3"/>
        </w:rPr>
      </w:pPr>
    </w:p>
    <w:p w:rsidR="005B480F" w:rsidRDefault="005B480F" w:rsidP="005149D9">
      <w:pPr>
        <w:shd w:val="clear" w:color="auto" w:fill="FFFFFF"/>
        <w:tabs>
          <w:tab w:val="left" w:pos="8107"/>
          <w:tab w:val="left" w:leader="underscore" w:pos="13896"/>
        </w:tabs>
        <w:rPr>
          <w:spacing w:val="-3"/>
        </w:rPr>
      </w:pPr>
    </w:p>
    <w:p w:rsidR="005B480F" w:rsidRDefault="005B480F" w:rsidP="005149D9">
      <w:pPr>
        <w:shd w:val="clear" w:color="auto" w:fill="FFFFFF"/>
        <w:tabs>
          <w:tab w:val="left" w:pos="8107"/>
          <w:tab w:val="left" w:leader="underscore" w:pos="13896"/>
        </w:tabs>
        <w:rPr>
          <w:spacing w:val="-3"/>
        </w:rPr>
      </w:pPr>
    </w:p>
    <w:tbl>
      <w:tblPr>
        <w:tblpPr w:leftFromText="180" w:rightFromText="180" w:tblpX="595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5512"/>
        <w:gridCol w:w="3654"/>
        <w:gridCol w:w="1165"/>
        <w:gridCol w:w="4253"/>
      </w:tblGrid>
      <w:tr w:rsidR="00A9447E" w:rsidRPr="009D1E8C" w:rsidTr="001B4B7A">
        <w:tc>
          <w:tcPr>
            <w:tcW w:w="550" w:type="dxa"/>
          </w:tcPr>
          <w:p w:rsidR="00A9447E" w:rsidRPr="009D1E8C" w:rsidRDefault="00A9447E" w:rsidP="001B4B7A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  <w:sz w:val="22"/>
                <w:szCs w:val="22"/>
              </w:rPr>
            </w:pPr>
            <w:r w:rsidRPr="009D1E8C">
              <w:rPr>
                <w:spacing w:val="-3"/>
                <w:sz w:val="22"/>
                <w:szCs w:val="22"/>
              </w:rPr>
              <w:lastRenderedPageBreak/>
              <w:t>№ п.п.</w:t>
            </w:r>
          </w:p>
        </w:tc>
        <w:tc>
          <w:tcPr>
            <w:tcW w:w="5512" w:type="dxa"/>
          </w:tcPr>
          <w:p w:rsidR="00A9447E" w:rsidRPr="009D1E8C" w:rsidRDefault="00A9447E" w:rsidP="001B4B7A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  <w:sz w:val="22"/>
                <w:szCs w:val="22"/>
              </w:rPr>
            </w:pPr>
            <w:r w:rsidRPr="009D1E8C">
              <w:rPr>
                <w:spacing w:val="-3"/>
                <w:sz w:val="22"/>
                <w:szCs w:val="22"/>
              </w:rPr>
              <w:t xml:space="preserve"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 </w:t>
            </w:r>
            <w:r w:rsidR="00D552CD">
              <w:rPr>
                <w:spacing w:val="-3"/>
                <w:sz w:val="22"/>
                <w:szCs w:val="22"/>
              </w:rPr>
              <w:t>*</w:t>
            </w:r>
          </w:p>
        </w:tc>
        <w:tc>
          <w:tcPr>
            <w:tcW w:w="3654" w:type="dxa"/>
          </w:tcPr>
          <w:p w:rsidR="00A9447E" w:rsidRPr="009D1E8C" w:rsidRDefault="00AC2B99" w:rsidP="001B4B7A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  <w:sz w:val="22"/>
                <w:szCs w:val="22"/>
              </w:rPr>
            </w:pPr>
            <w:r w:rsidRPr="009D1E8C">
              <w:rPr>
                <w:spacing w:val="-3"/>
                <w:sz w:val="22"/>
                <w:szCs w:val="22"/>
              </w:rPr>
              <w:t xml:space="preserve">Реквизиты документа об </w:t>
            </w:r>
            <w:r w:rsidR="00A9447E" w:rsidRPr="009D1E8C">
              <w:rPr>
                <w:spacing w:val="-3"/>
                <w:sz w:val="22"/>
                <w:szCs w:val="22"/>
              </w:rPr>
              <w:t>утверждения образовательных программ</w:t>
            </w:r>
          </w:p>
        </w:tc>
        <w:tc>
          <w:tcPr>
            <w:tcW w:w="1165" w:type="dxa"/>
          </w:tcPr>
          <w:p w:rsidR="00A9447E" w:rsidRPr="009D1E8C" w:rsidRDefault="00A9447E" w:rsidP="001B4B7A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  <w:sz w:val="22"/>
                <w:szCs w:val="22"/>
              </w:rPr>
            </w:pPr>
            <w:r w:rsidRPr="009D1E8C">
              <w:rPr>
                <w:spacing w:val="-3"/>
                <w:sz w:val="22"/>
                <w:szCs w:val="22"/>
              </w:rPr>
              <w:t>Срок реализа</w:t>
            </w:r>
            <w:r w:rsidR="001B4B7A">
              <w:rPr>
                <w:spacing w:val="-3"/>
                <w:sz w:val="22"/>
                <w:szCs w:val="22"/>
              </w:rPr>
              <w:t>-</w:t>
            </w:r>
            <w:r w:rsidRPr="009D1E8C">
              <w:rPr>
                <w:spacing w:val="-3"/>
                <w:sz w:val="22"/>
                <w:szCs w:val="22"/>
              </w:rPr>
              <w:t>ции образовательных программ</w:t>
            </w:r>
          </w:p>
        </w:tc>
        <w:tc>
          <w:tcPr>
            <w:tcW w:w="4253" w:type="dxa"/>
          </w:tcPr>
          <w:p w:rsidR="00A9447E" w:rsidRPr="009D1E8C" w:rsidRDefault="00A9447E" w:rsidP="001B4B7A">
            <w:pPr>
              <w:pStyle w:val="ConsPlusNormal"/>
              <w:shd w:val="clear" w:color="auto" w:fill="FFFFFF"/>
              <w:ind w:firstLine="0"/>
              <w:jc w:val="center"/>
              <w:rPr>
                <w:spacing w:val="-3"/>
                <w:sz w:val="22"/>
                <w:szCs w:val="22"/>
              </w:rPr>
            </w:pP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Данные о размещении информации на официальном сайте </w:t>
            </w:r>
            <w:r w:rsidR="00205216"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Организации</w:t>
            </w: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в информаци</w:t>
            </w:r>
            <w:r w:rsidR="00D552C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онно-телекоммуникационной сети «</w:t>
            </w: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Интернет</w:t>
            </w:r>
            <w:r w:rsidR="00D552C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»</w:t>
            </w:r>
            <w:r w:rsidRPr="009D1E8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*</w:t>
            </w:r>
            <w:r w:rsidR="00D552CD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*</w:t>
            </w:r>
          </w:p>
        </w:tc>
      </w:tr>
      <w:tr w:rsidR="00A9447E" w:rsidRPr="009D1E8C" w:rsidTr="001B4B7A">
        <w:tc>
          <w:tcPr>
            <w:tcW w:w="550" w:type="dxa"/>
          </w:tcPr>
          <w:p w:rsidR="00A9447E" w:rsidRPr="009D1E8C" w:rsidRDefault="00DF17AC" w:rsidP="001B4B7A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>
              <w:rPr>
                <w:spacing w:val="-3"/>
              </w:rPr>
              <w:t>1</w:t>
            </w:r>
            <w:r w:rsidR="00A9447E" w:rsidRPr="009D1E8C">
              <w:rPr>
                <w:spacing w:val="-3"/>
              </w:rPr>
              <w:t>.</w:t>
            </w:r>
          </w:p>
        </w:tc>
        <w:tc>
          <w:tcPr>
            <w:tcW w:w="5512" w:type="dxa"/>
          </w:tcPr>
          <w:p w:rsidR="00A9447E" w:rsidRPr="00633EE4" w:rsidRDefault="00FB4B94" w:rsidP="00633EE4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jc w:val="both"/>
              <w:rPr>
                <w:spacing w:val="-3"/>
              </w:rPr>
            </w:pPr>
            <w:r w:rsidRPr="00633EE4">
              <w:rPr>
                <w:spacing w:val="-3"/>
              </w:rPr>
              <w:t xml:space="preserve">Общее образование, дошкольное </w:t>
            </w:r>
          </w:p>
        </w:tc>
        <w:tc>
          <w:tcPr>
            <w:tcW w:w="3654" w:type="dxa"/>
          </w:tcPr>
          <w:p w:rsidR="00A9447E" w:rsidRPr="00633EE4" w:rsidRDefault="005149D9" w:rsidP="001B4B7A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633EE4">
              <w:rPr>
                <w:spacing w:val="-3"/>
              </w:rPr>
              <w:t>1.</w:t>
            </w:r>
            <w:r w:rsidR="00221C3E" w:rsidRPr="00633EE4">
              <w:rPr>
                <w:spacing w:val="-3"/>
              </w:rPr>
              <w:t>Принято на заседании педагогического с</w:t>
            </w:r>
            <w:r w:rsidR="00E654FF">
              <w:rPr>
                <w:spacing w:val="-3"/>
              </w:rPr>
              <w:t>овета: Протокол №1 от 30</w:t>
            </w:r>
            <w:r w:rsidR="00997AEE" w:rsidRPr="00633EE4">
              <w:rPr>
                <w:spacing w:val="-3"/>
              </w:rPr>
              <w:t>.08.14г</w:t>
            </w:r>
            <w:r w:rsidRPr="00633EE4">
              <w:rPr>
                <w:spacing w:val="-3"/>
              </w:rPr>
              <w:t>.</w:t>
            </w:r>
          </w:p>
          <w:p w:rsidR="005149D9" w:rsidRPr="00633EE4" w:rsidRDefault="005149D9" w:rsidP="001B4B7A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633EE4">
              <w:rPr>
                <w:spacing w:val="-3"/>
              </w:rPr>
              <w:t>2. Утв</w:t>
            </w:r>
            <w:r w:rsidR="00997AEE" w:rsidRPr="00633EE4">
              <w:rPr>
                <w:spacing w:val="-3"/>
              </w:rPr>
              <w:t>е</w:t>
            </w:r>
            <w:r w:rsidR="00E654FF">
              <w:rPr>
                <w:spacing w:val="-3"/>
              </w:rPr>
              <w:t>рждена приказом заведующей: № 14</w:t>
            </w:r>
            <w:r w:rsidR="00997AEE" w:rsidRPr="00633EE4">
              <w:rPr>
                <w:spacing w:val="-3"/>
              </w:rPr>
              <w:t xml:space="preserve"> от 29.08.14г</w:t>
            </w:r>
            <w:r w:rsidRPr="00633EE4">
              <w:rPr>
                <w:spacing w:val="-3"/>
              </w:rPr>
              <w:t>.</w:t>
            </w:r>
          </w:p>
        </w:tc>
        <w:tc>
          <w:tcPr>
            <w:tcW w:w="1165" w:type="dxa"/>
          </w:tcPr>
          <w:p w:rsidR="00A9447E" w:rsidRPr="00633EE4" w:rsidRDefault="00DF17AC" w:rsidP="001B4B7A">
            <w:pPr>
              <w:tabs>
                <w:tab w:val="left" w:pos="8107"/>
                <w:tab w:val="left" w:leader="underscore" w:pos="13896"/>
              </w:tabs>
              <w:jc w:val="center"/>
              <w:rPr>
                <w:spacing w:val="-3"/>
              </w:rPr>
            </w:pPr>
            <w:r w:rsidRPr="00633EE4">
              <w:rPr>
                <w:spacing w:val="-3"/>
              </w:rPr>
              <w:t>Х</w:t>
            </w:r>
          </w:p>
        </w:tc>
        <w:tc>
          <w:tcPr>
            <w:tcW w:w="4253" w:type="dxa"/>
          </w:tcPr>
          <w:p w:rsidR="00DF17AC" w:rsidRDefault="00DF17AC" w:rsidP="001B4B7A">
            <w:pPr>
              <w:tabs>
                <w:tab w:val="left" w:pos="8107"/>
                <w:tab w:val="left" w:leader="underscore" w:pos="13896"/>
              </w:tabs>
              <w:rPr>
                <w:spacing w:val="-3"/>
              </w:rPr>
            </w:pPr>
          </w:p>
          <w:p w:rsidR="00A9447E" w:rsidRPr="009D1E8C" w:rsidRDefault="00CB3DE5" w:rsidP="001B4B7A">
            <w:pPr>
              <w:tabs>
                <w:tab w:val="left" w:pos="8107"/>
                <w:tab w:val="left" w:leader="underscore" w:pos="13896"/>
              </w:tabs>
              <w:rPr>
                <w:spacing w:val="-3"/>
              </w:rPr>
            </w:pPr>
            <w:r w:rsidRPr="00CB3DE5">
              <w:rPr>
                <w:spacing w:val="-3"/>
                <w:lang w:val="en-US"/>
              </w:rPr>
              <w:t>https</w:t>
            </w:r>
            <w:r w:rsidRPr="00CB3DE5">
              <w:rPr>
                <w:spacing w:val="-3"/>
              </w:rPr>
              <w:t>://</w:t>
            </w:r>
            <w:r w:rsidR="00692285">
              <w:rPr>
                <w:spacing w:val="-3"/>
                <w:lang w:val="en-US"/>
              </w:rPr>
              <w:t>d</w:t>
            </w:r>
            <w:r w:rsidR="00B33B51">
              <w:rPr>
                <w:spacing w:val="-3"/>
                <w:lang w:val="en-US"/>
              </w:rPr>
              <w:t>etsad</w:t>
            </w:r>
            <w:r w:rsidR="00B33B51" w:rsidRPr="00B33B51">
              <w:rPr>
                <w:spacing w:val="-3"/>
              </w:rPr>
              <w:t>-</w:t>
            </w:r>
            <w:r w:rsidR="00B33B51">
              <w:rPr>
                <w:spacing w:val="-3"/>
                <w:lang w:val="en-US"/>
              </w:rPr>
              <w:t>s</w:t>
            </w:r>
            <w:r w:rsidR="00B33B51" w:rsidRPr="00B33B51">
              <w:rPr>
                <w:spacing w:val="-3"/>
              </w:rPr>
              <w:t>-</w:t>
            </w:r>
            <w:r w:rsidR="00B33B51">
              <w:rPr>
                <w:spacing w:val="-3"/>
                <w:lang w:val="en-US"/>
              </w:rPr>
              <w:t>minzitarovo</w:t>
            </w:r>
            <w:r w:rsidRPr="00CB3DE5">
              <w:rPr>
                <w:spacing w:val="-3"/>
              </w:rPr>
              <w:t>.</w:t>
            </w:r>
            <w:r w:rsidR="00B33B51">
              <w:rPr>
                <w:spacing w:val="-3"/>
                <w:lang w:val="en-US"/>
              </w:rPr>
              <w:t>webnod</w:t>
            </w:r>
            <w:r w:rsidRPr="00CB3DE5">
              <w:rPr>
                <w:spacing w:val="-3"/>
              </w:rPr>
              <w:t>.</w:t>
            </w:r>
            <w:r w:rsidRPr="00CB3DE5">
              <w:rPr>
                <w:spacing w:val="-3"/>
                <w:lang w:val="en-US"/>
              </w:rPr>
              <w:t>ru</w:t>
            </w:r>
            <w:r w:rsidRPr="00CB3DE5">
              <w:rPr>
                <w:spacing w:val="-3"/>
              </w:rPr>
              <w:t>/</w:t>
            </w:r>
          </w:p>
        </w:tc>
      </w:tr>
    </w:tbl>
    <w:p w:rsidR="00D552CD" w:rsidRDefault="00D552CD" w:rsidP="00FA3E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B4B7A" w:rsidRDefault="001B4B7A" w:rsidP="00FA3E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3EE4" w:rsidRDefault="00633EE4" w:rsidP="00FA3E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3EE4" w:rsidRDefault="00633EE4" w:rsidP="00FA3E8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3E83" w:rsidRDefault="00DF17AC" w:rsidP="00FA3E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97AEE">
        <w:rPr>
          <w:rFonts w:ascii="Times New Roman" w:hAnsi="Times New Roman" w:cs="Times New Roman"/>
          <w:sz w:val="28"/>
          <w:szCs w:val="28"/>
        </w:rPr>
        <w:t>заполнения «</w:t>
      </w:r>
      <w:r w:rsidR="00E654F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B3DE5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 2016</w:t>
      </w:r>
      <w:r w:rsidR="00FA3E83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2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20"/>
        <w:gridCol w:w="353"/>
        <w:gridCol w:w="3177"/>
        <w:gridCol w:w="351"/>
        <w:gridCol w:w="4420"/>
        <w:gridCol w:w="169"/>
      </w:tblGrid>
      <w:tr w:rsidR="00FA3E83" w:rsidRPr="009D1E8C" w:rsidTr="00997AEE">
        <w:trPr>
          <w:trHeight w:val="677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2CD" w:rsidRPr="009D1E8C" w:rsidRDefault="00997AEE" w:rsidP="001B4B7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заведующая</w:t>
            </w:r>
          </w:p>
        </w:tc>
        <w:tc>
          <w:tcPr>
            <w:tcW w:w="353" w:type="dxa"/>
            <w:vAlign w:val="bottom"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1" w:type="dxa"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7AC" w:rsidRPr="009D1E8C" w:rsidRDefault="00E654FF" w:rsidP="00997AEE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Набиуллина Земфира Наильевна</w:t>
            </w:r>
          </w:p>
        </w:tc>
        <w:tc>
          <w:tcPr>
            <w:tcW w:w="169" w:type="dxa"/>
            <w:hideMark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A3E83" w:rsidRPr="009D1E8C" w:rsidTr="00997AEE">
        <w:trPr>
          <w:trHeight w:val="567"/>
        </w:trPr>
        <w:tc>
          <w:tcPr>
            <w:tcW w:w="3920" w:type="dxa"/>
            <w:hideMark/>
          </w:tcPr>
          <w:p w:rsidR="00FA3E83" w:rsidRPr="009D1E8C" w:rsidRDefault="00FA3E83">
            <w:pPr>
              <w:suppressAutoHyphens/>
              <w:rPr>
                <w:lang w:eastAsia="ar-SA"/>
              </w:rPr>
            </w:pPr>
            <w:r w:rsidRPr="009D1E8C">
              <w:t>(наименование должности  руководителя организации)</w:t>
            </w:r>
          </w:p>
        </w:tc>
        <w:tc>
          <w:tcPr>
            <w:tcW w:w="353" w:type="dxa"/>
          </w:tcPr>
          <w:p w:rsidR="00FA3E83" w:rsidRPr="009D1E8C" w:rsidRDefault="00FA3E8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177" w:type="dxa"/>
            <w:hideMark/>
          </w:tcPr>
          <w:p w:rsidR="00FA3E83" w:rsidRPr="009D1E8C" w:rsidRDefault="00FA3E83">
            <w:pPr>
              <w:suppressAutoHyphens/>
              <w:jc w:val="center"/>
              <w:rPr>
                <w:lang w:eastAsia="ar-SA"/>
              </w:rPr>
            </w:pPr>
            <w:r w:rsidRPr="009D1E8C">
              <w:t>(подпись руководителя организации)</w:t>
            </w:r>
          </w:p>
        </w:tc>
        <w:tc>
          <w:tcPr>
            <w:tcW w:w="351" w:type="dxa"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D1E8C">
              <w:t>Ф.И.О.</w:t>
            </w:r>
          </w:p>
        </w:tc>
        <w:tc>
          <w:tcPr>
            <w:tcW w:w="169" w:type="dxa"/>
          </w:tcPr>
          <w:p w:rsidR="00FA3E83" w:rsidRPr="009D1E8C" w:rsidRDefault="00FA3E83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10736" w:rsidRDefault="00FA3E83" w:rsidP="00A9447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D552CD" w:rsidRDefault="00D552CD" w:rsidP="00A944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9447E" w:rsidRPr="002F5E2B" w:rsidRDefault="00A9447E" w:rsidP="001B4B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A9447E" w:rsidRPr="002F5E2B" w:rsidSect="00E6236D">
      <w:pgSz w:w="16838" w:h="11906" w:orient="landscape"/>
      <w:pgMar w:top="1134" w:right="851" w:bottom="851" w:left="567" w:header="397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50" w:rsidRDefault="00335A50">
      <w:r>
        <w:separator/>
      </w:r>
    </w:p>
  </w:endnote>
  <w:endnote w:type="continuationSeparator" w:id="1">
    <w:p w:rsidR="00335A50" w:rsidRDefault="0033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50" w:rsidRDefault="00335A50">
      <w:r>
        <w:separator/>
      </w:r>
    </w:p>
  </w:footnote>
  <w:footnote w:type="continuationSeparator" w:id="1">
    <w:p w:rsidR="00335A50" w:rsidRDefault="00335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126"/>
    <w:multiLevelType w:val="multilevel"/>
    <w:tmpl w:val="17B26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A03576"/>
    <w:multiLevelType w:val="hybridMultilevel"/>
    <w:tmpl w:val="5122ED06"/>
    <w:lvl w:ilvl="0" w:tplc="C610C7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C2C7122"/>
    <w:multiLevelType w:val="hybridMultilevel"/>
    <w:tmpl w:val="5888ADBA"/>
    <w:lvl w:ilvl="0" w:tplc="3BB04A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634970"/>
    <w:multiLevelType w:val="hybridMultilevel"/>
    <w:tmpl w:val="3490C38C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4">
    <w:nsid w:val="27790FA4"/>
    <w:multiLevelType w:val="hybridMultilevel"/>
    <w:tmpl w:val="C666B294"/>
    <w:lvl w:ilvl="0" w:tplc="70887DE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D2DB0"/>
    <w:rsid w:val="00013D4D"/>
    <w:rsid w:val="0002313C"/>
    <w:rsid w:val="0003627D"/>
    <w:rsid w:val="00044231"/>
    <w:rsid w:val="000475F4"/>
    <w:rsid w:val="000553CE"/>
    <w:rsid w:val="000555B0"/>
    <w:rsid w:val="00064878"/>
    <w:rsid w:val="00066062"/>
    <w:rsid w:val="00070907"/>
    <w:rsid w:val="000731A2"/>
    <w:rsid w:val="00081879"/>
    <w:rsid w:val="00090254"/>
    <w:rsid w:val="000966BC"/>
    <w:rsid w:val="000A12D6"/>
    <w:rsid w:val="000B061A"/>
    <w:rsid w:val="000B0BB7"/>
    <w:rsid w:val="000B46C0"/>
    <w:rsid w:val="000B5459"/>
    <w:rsid w:val="000B77F6"/>
    <w:rsid w:val="000C347D"/>
    <w:rsid w:val="000D341D"/>
    <w:rsid w:val="000D3DFC"/>
    <w:rsid w:val="000D4A47"/>
    <w:rsid w:val="000D56D7"/>
    <w:rsid w:val="000E035B"/>
    <w:rsid w:val="000F6E31"/>
    <w:rsid w:val="00101E0B"/>
    <w:rsid w:val="00107454"/>
    <w:rsid w:val="00115F39"/>
    <w:rsid w:val="001245B0"/>
    <w:rsid w:val="00126C87"/>
    <w:rsid w:val="00130D33"/>
    <w:rsid w:val="00153994"/>
    <w:rsid w:val="0015624F"/>
    <w:rsid w:val="001572CA"/>
    <w:rsid w:val="00162ABC"/>
    <w:rsid w:val="00164F9A"/>
    <w:rsid w:val="00176B89"/>
    <w:rsid w:val="00184CBB"/>
    <w:rsid w:val="00195BF2"/>
    <w:rsid w:val="001A2F2F"/>
    <w:rsid w:val="001B0193"/>
    <w:rsid w:val="001B4B7A"/>
    <w:rsid w:val="001B77D6"/>
    <w:rsid w:val="001C74C6"/>
    <w:rsid w:val="001D04F6"/>
    <w:rsid w:val="001D4622"/>
    <w:rsid w:val="001E105F"/>
    <w:rsid w:val="001F6243"/>
    <w:rsid w:val="00205216"/>
    <w:rsid w:val="0020665F"/>
    <w:rsid w:val="00221C3E"/>
    <w:rsid w:val="00225D0D"/>
    <w:rsid w:val="00233EE4"/>
    <w:rsid w:val="002521CC"/>
    <w:rsid w:val="00253614"/>
    <w:rsid w:val="00261883"/>
    <w:rsid w:val="00264439"/>
    <w:rsid w:val="002922FC"/>
    <w:rsid w:val="00296F6C"/>
    <w:rsid w:val="002C6E0F"/>
    <w:rsid w:val="002E11BE"/>
    <w:rsid w:val="002E44BF"/>
    <w:rsid w:val="002F37E8"/>
    <w:rsid w:val="002F5E2B"/>
    <w:rsid w:val="0033115D"/>
    <w:rsid w:val="00335A50"/>
    <w:rsid w:val="00346B9F"/>
    <w:rsid w:val="00351FA8"/>
    <w:rsid w:val="00360A97"/>
    <w:rsid w:val="00362BD3"/>
    <w:rsid w:val="0037288C"/>
    <w:rsid w:val="003A4978"/>
    <w:rsid w:val="003B0927"/>
    <w:rsid w:val="003C469F"/>
    <w:rsid w:val="003C516B"/>
    <w:rsid w:val="003D2611"/>
    <w:rsid w:val="003D43AA"/>
    <w:rsid w:val="003D76EF"/>
    <w:rsid w:val="003F234D"/>
    <w:rsid w:val="003F33BD"/>
    <w:rsid w:val="003F47E1"/>
    <w:rsid w:val="003F78C2"/>
    <w:rsid w:val="004118DB"/>
    <w:rsid w:val="00411C00"/>
    <w:rsid w:val="00420472"/>
    <w:rsid w:val="00431ECA"/>
    <w:rsid w:val="0044639A"/>
    <w:rsid w:val="00471093"/>
    <w:rsid w:val="00484A92"/>
    <w:rsid w:val="00492002"/>
    <w:rsid w:val="00494C97"/>
    <w:rsid w:val="004A3582"/>
    <w:rsid w:val="004B1CB1"/>
    <w:rsid w:val="004B21E3"/>
    <w:rsid w:val="004B3A2A"/>
    <w:rsid w:val="004B4D1C"/>
    <w:rsid w:val="004C5607"/>
    <w:rsid w:val="004D0000"/>
    <w:rsid w:val="004F104C"/>
    <w:rsid w:val="004F6CB4"/>
    <w:rsid w:val="005001B6"/>
    <w:rsid w:val="005007EC"/>
    <w:rsid w:val="00505637"/>
    <w:rsid w:val="00505EB2"/>
    <w:rsid w:val="00511D20"/>
    <w:rsid w:val="005149D9"/>
    <w:rsid w:val="0051744C"/>
    <w:rsid w:val="00536F62"/>
    <w:rsid w:val="005518DA"/>
    <w:rsid w:val="0055525F"/>
    <w:rsid w:val="0055657C"/>
    <w:rsid w:val="00560D6B"/>
    <w:rsid w:val="00563D79"/>
    <w:rsid w:val="005673F7"/>
    <w:rsid w:val="00574082"/>
    <w:rsid w:val="00581DD3"/>
    <w:rsid w:val="005A315A"/>
    <w:rsid w:val="005B480F"/>
    <w:rsid w:val="005C685A"/>
    <w:rsid w:val="005C717C"/>
    <w:rsid w:val="005D0B78"/>
    <w:rsid w:val="005D2DB0"/>
    <w:rsid w:val="005E46D5"/>
    <w:rsid w:val="00610736"/>
    <w:rsid w:val="00611054"/>
    <w:rsid w:val="00621885"/>
    <w:rsid w:val="00625570"/>
    <w:rsid w:val="00633EAF"/>
    <w:rsid w:val="00633EE4"/>
    <w:rsid w:val="00637BC9"/>
    <w:rsid w:val="00653F8C"/>
    <w:rsid w:val="00666D3F"/>
    <w:rsid w:val="00673CFC"/>
    <w:rsid w:val="006765E8"/>
    <w:rsid w:val="00683743"/>
    <w:rsid w:val="0068484E"/>
    <w:rsid w:val="00690B3A"/>
    <w:rsid w:val="00692285"/>
    <w:rsid w:val="006A03B8"/>
    <w:rsid w:val="006A195E"/>
    <w:rsid w:val="006A7C2F"/>
    <w:rsid w:val="006B28A7"/>
    <w:rsid w:val="006B4577"/>
    <w:rsid w:val="006C54EF"/>
    <w:rsid w:val="006D509E"/>
    <w:rsid w:val="006D7B83"/>
    <w:rsid w:val="006F3A6C"/>
    <w:rsid w:val="006F625A"/>
    <w:rsid w:val="0070617C"/>
    <w:rsid w:val="007068BF"/>
    <w:rsid w:val="007133AC"/>
    <w:rsid w:val="00734088"/>
    <w:rsid w:val="00734CD3"/>
    <w:rsid w:val="007452E3"/>
    <w:rsid w:val="00752DED"/>
    <w:rsid w:val="00762F22"/>
    <w:rsid w:val="00763C7F"/>
    <w:rsid w:val="007869A7"/>
    <w:rsid w:val="007A034A"/>
    <w:rsid w:val="007B0B01"/>
    <w:rsid w:val="007B114F"/>
    <w:rsid w:val="007B6B5B"/>
    <w:rsid w:val="007C38C9"/>
    <w:rsid w:val="007C65C3"/>
    <w:rsid w:val="007D1B38"/>
    <w:rsid w:val="007F749F"/>
    <w:rsid w:val="007F7A20"/>
    <w:rsid w:val="0080115A"/>
    <w:rsid w:val="0081639D"/>
    <w:rsid w:val="00820014"/>
    <w:rsid w:val="00821030"/>
    <w:rsid w:val="00824151"/>
    <w:rsid w:val="00831AAD"/>
    <w:rsid w:val="0083501E"/>
    <w:rsid w:val="00860BA4"/>
    <w:rsid w:val="00883F9A"/>
    <w:rsid w:val="0088500F"/>
    <w:rsid w:val="008957C1"/>
    <w:rsid w:val="008A3C2E"/>
    <w:rsid w:val="008B0035"/>
    <w:rsid w:val="008C242A"/>
    <w:rsid w:val="008C2985"/>
    <w:rsid w:val="008C39ED"/>
    <w:rsid w:val="008D54DA"/>
    <w:rsid w:val="008D5800"/>
    <w:rsid w:val="008E16CC"/>
    <w:rsid w:val="00912B00"/>
    <w:rsid w:val="009230CF"/>
    <w:rsid w:val="009302B1"/>
    <w:rsid w:val="00942472"/>
    <w:rsid w:val="00946A70"/>
    <w:rsid w:val="00946B12"/>
    <w:rsid w:val="00952067"/>
    <w:rsid w:val="00963B43"/>
    <w:rsid w:val="009760E3"/>
    <w:rsid w:val="009778C8"/>
    <w:rsid w:val="00985954"/>
    <w:rsid w:val="00985EF9"/>
    <w:rsid w:val="0098762E"/>
    <w:rsid w:val="00997AEE"/>
    <w:rsid w:val="009A31E1"/>
    <w:rsid w:val="009A3E34"/>
    <w:rsid w:val="009A3E52"/>
    <w:rsid w:val="009A5024"/>
    <w:rsid w:val="009A548D"/>
    <w:rsid w:val="009C1D9C"/>
    <w:rsid w:val="009D1E8C"/>
    <w:rsid w:val="009D1EF8"/>
    <w:rsid w:val="009D41FB"/>
    <w:rsid w:val="009D4782"/>
    <w:rsid w:val="009E5A38"/>
    <w:rsid w:val="00A01B8C"/>
    <w:rsid w:val="00A055A9"/>
    <w:rsid w:val="00A05ADE"/>
    <w:rsid w:val="00A0766D"/>
    <w:rsid w:val="00A10FA2"/>
    <w:rsid w:val="00A13BED"/>
    <w:rsid w:val="00A45522"/>
    <w:rsid w:val="00A52BD7"/>
    <w:rsid w:val="00A54500"/>
    <w:rsid w:val="00A56088"/>
    <w:rsid w:val="00A61775"/>
    <w:rsid w:val="00A62879"/>
    <w:rsid w:val="00A7358E"/>
    <w:rsid w:val="00A74D3A"/>
    <w:rsid w:val="00A74F3A"/>
    <w:rsid w:val="00A8315A"/>
    <w:rsid w:val="00A9447E"/>
    <w:rsid w:val="00A96151"/>
    <w:rsid w:val="00A97041"/>
    <w:rsid w:val="00AA425B"/>
    <w:rsid w:val="00AA6C22"/>
    <w:rsid w:val="00AB08FA"/>
    <w:rsid w:val="00AB39BE"/>
    <w:rsid w:val="00AC1189"/>
    <w:rsid w:val="00AC2B99"/>
    <w:rsid w:val="00AC6D66"/>
    <w:rsid w:val="00AE3C1A"/>
    <w:rsid w:val="00AF4A67"/>
    <w:rsid w:val="00B038C7"/>
    <w:rsid w:val="00B043F9"/>
    <w:rsid w:val="00B05BA1"/>
    <w:rsid w:val="00B071BF"/>
    <w:rsid w:val="00B33B51"/>
    <w:rsid w:val="00B351CB"/>
    <w:rsid w:val="00B36486"/>
    <w:rsid w:val="00B4114D"/>
    <w:rsid w:val="00B61238"/>
    <w:rsid w:val="00B6523F"/>
    <w:rsid w:val="00B72952"/>
    <w:rsid w:val="00B85DF3"/>
    <w:rsid w:val="00B97485"/>
    <w:rsid w:val="00BA2F85"/>
    <w:rsid w:val="00BA3261"/>
    <w:rsid w:val="00BA6D2A"/>
    <w:rsid w:val="00BA6DAC"/>
    <w:rsid w:val="00BC0D2E"/>
    <w:rsid w:val="00BD0FA9"/>
    <w:rsid w:val="00BD6F44"/>
    <w:rsid w:val="00BF13FA"/>
    <w:rsid w:val="00C054D1"/>
    <w:rsid w:val="00C05628"/>
    <w:rsid w:val="00C07253"/>
    <w:rsid w:val="00C17DDD"/>
    <w:rsid w:val="00C216EC"/>
    <w:rsid w:val="00C23BB8"/>
    <w:rsid w:val="00C25B90"/>
    <w:rsid w:val="00C31587"/>
    <w:rsid w:val="00C432CC"/>
    <w:rsid w:val="00C43688"/>
    <w:rsid w:val="00C53E6A"/>
    <w:rsid w:val="00C8260F"/>
    <w:rsid w:val="00C8610C"/>
    <w:rsid w:val="00C900DB"/>
    <w:rsid w:val="00C90F3A"/>
    <w:rsid w:val="00C97EC6"/>
    <w:rsid w:val="00CA0C4C"/>
    <w:rsid w:val="00CA4BCC"/>
    <w:rsid w:val="00CB0685"/>
    <w:rsid w:val="00CB3DE5"/>
    <w:rsid w:val="00CB3E52"/>
    <w:rsid w:val="00CD0BAE"/>
    <w:rsid w:val="00CD43FA"/>
    <w:rsid w:val="00CD63CC"/>
    <w:rsid w:val="00D0191C"/>
    <w:rsid w:val="00D040A6"/>
    <w:rsid w:val="00D308A6"/>
    <w:rsid w:val="00D372FF"/>
    <w:rsid w:val="00D5151F"/>
    <w:rsid w:val="00D5479B"/>
    <w:rsid w:val="00D552CD"/>
    <w:rsid w:val="00D63E2B"/>
    <w:rsid w:val="00D64234"/>
    <w:rsid w:val="00D71BEB"/>
    <w:rsid w:val="00D73EF5"/>
    <w:rsid w:val="00D90B3D"/>
    <w:rsid w:val="00D97884"/>
    <w:rsid w:val="00DA101D"/>
    <w:rsid w:val="00DB1E6A"/>
    <w:rsid w:val="00DC5922"/>
    <w:rsid w:val="00DD65FD"/>
    <w:rsid w:val="00DE6455"/>
    <w:rsid w:val="00DE67E5"/>
    <w:rsid w:val="00DF17AC"/>
    <w:rsid w:val="00DF484D"/>
    <w:rsid w:val="00E02BDC"/>
    <w:rsid w:val="00E05BCD"/>
    <w:rsid w:val="00E14B62"/>
    <w:rsid w:val="00E30349"/>
    <w:rsid w:val="00E3260C"/>
    <w:rsid w:val="00E3393A"/>
    <w:rsid w:val="00E6236D"/>
    <w:rsid w:val="00E654FF"/>
    <w:rsid w:val="00E973DB"/>
    <w:rsid w:val="00EA476A"/>
    <w:rsid w:val="00EB66D2"/>
    <w:rsid w:val="00EE50A6"/>
    <w:rsid w:val="00EF633F"/>
    <w:rsid w:val="00F07955"/>
    <w:rsid w:val="00F26810"/>
    <w:rsid w:val="00F30AAD"/>
    <w:rsid w:val="00F32754"/>
    <w:rsid w:val="00F345A1"/>
    <w:rsid w:val="00F40A24"/>
    <w:rsid w:val="00F46C00"/>
    <w:rsid w:val="00F50BF5"/>
    <w:rsid w:val="00F6175E"/>
    <w:rsid w:val="00F626EF"/>
    <w:rsid w:val="00F62E88"/>
    <w:rsid w:val="00F655D8"/>
    <w:rsid w:val="00F91B80"/>
    <w:rsid w:val="00FA3E83"/>
    <w:rsid w:val="00FA6D89"/>
    <w:rsid w:val="00FA7509"/>
    <w:rsid w:val="00FB084D"/>
    <w:rsid w:val="00FB191E"/>
    <w:rsid w:val="00FB430C"/>
    <w:rsid w:val="00FB4B94"/>
    <w:rsid w:val="00FD0818"/>
    <w:rsid w:val="00FE04BA"/>
    <w:rsid w:val="00FE172A"/>
    <w:rsid w:val="00FE18EC"/>
    <w:rsid w:val="00FF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B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627D"/>
    <w:pPr>
      <w:keepNext/>
      <w:suppressAutoHyphens/>
      <w:spacing w:before="240" w:after="60"/>
      <w:outlineLvl w:val="0"/>
    </w:pPr>
    <w:rPr>
      <w:rFonts w:ascii="Cambria" w:hAnsi="Cambria"/>
      <w:b/>
      <w:bCs/>
      <w:i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1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3627D"/>
    <w:rPr>
      <w:rFonts w:ascii="Cambria" w:hAnsi="Cambria" w:cs="Times New Roman"/>
      <w:b/>
      <w:bCs/>
      <w:i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A96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A9615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AA6C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A6C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6C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A6C2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AA6C22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a7">
    <w:name w:val="No Spacing"/>
    <w:basedOn w:val="a"/>
    <w:uiPriority w:val="1"/>
    <w:qFormat/>
    <w:rsid w:val="00360A9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1D46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D46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33B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aa">
    <w:name w:val="Основной текст_"/>
    <w:link w:val="11"/>
    <w:locked/>
    <w:rsid w:val="00D97884"/>
    <w:rPr>
      <w:rFonts w:ascii="Times New Roman" w:hAnsi="Times New Roman"/>
      <w:sz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D97884"/>
    <w:pPr>
      <w:widowControl w:val="0"/>
      <w:shd w:val="clear" w:color="auto" w:fill="FFFFFF"/>
      <w:spacing w:before="720" w:line="322" w:lineRule="exact"/>
      <w:jc w:val="both"/>
    </w:pPr>
    <w:rPr>
      <w:sz w:val="26"/>
      <w:szCs w:val="20"/>
    </w:rPr>
  </w:style>
  <w:style w:type="character" w:customStyle="1" w:styleId="11pt">
    <w:name w:val="Основной текст + 11 pt"/>
    <w:rsid w:val="00D97884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styleId="ab">
    <w:name w:val="endnote text"/>
    <w:basedOn w:val="a"/>
    <w:link w:val="ac"/>
    <w:uiPriority w:val="99"/>
    <w:rsid w:val="004D0000"/>
  </w:style>
  <w:style w:type="character" w:customStyle="1" w:styleId="ac">
    <w:name w:val="Текст концевой сноски Знак"/>
    <w:link w:val="ab"/>
    <w:uiPriority w:val="99"/>
    <w:locked/>
    <w:rsid w:val="004D0000"/>
    <w:rPr>
      <w:rFonts w:ascii="Times New Roman" w:hAnsi="Times New Roman" w:cs="Times New Roman"/>
      <w:sz w:val="20"/>
      <w:szCs w:val="20"/>
    </w:rPr>
  </w:style>
  <w:style w:type="character" w:styleId="ad">
    <w:name w:val="endnote reference"/>
    <w:uiPriority w:val="99"/>
    <w:rsid w:val="004D0000"/>
    <w:rPr>
      <w:rFonts w:cs="Times New Roman"/>
      <w:vertAlign w:val="superscript"/>
    </w:rPr>
  </w:style>
  <w:style w:type="paragraph" w:customStyle="1" w:styleId="ConsPlusNormal">
    <w:name w:val="ConsPlusNormal"/>
    <w:rsid w:val="000362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A96151"/>
  </w:style>
  <w:style w:type="character" w:customStyle="1" w:styleId="af">
    <w:name w:val="Основной текст Знак"/>
    <w:link w:val="ae"/>
    <w:uiPriority w:val="99"/>
    <w:locked/>
    <w:rsid w:val="00A96151"/>
    <w:rPr>
      <w:rFonts w:ascii="Times New Roman" w:hAnsi="Times New Roman" w:cs="Times New Roman"/>
      <w:sz w:val="24"/>
      <w:szCs w:val="24"/>
    </w:rPr>
  </w:style>
  <w:style w:type="character" w:styleId="af0">
    <w:name w:val="Hyperlink"/>
    <w:uiPriority w:val="99"/>
    <w:rsid w:val="00A96151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A3E8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12">
    <w:name w:val="Заголовок №1"/>
    <w:link w:val="110"/>
    <w:locked/>
    <w:rsid w:val="000966BC"/>
    <w:rPr>
      <w:sz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0966BC"/>
    <w:pPr>
      <w:shd w:val="clear" w:color="auto" w:fill="FFFFFF"/>
      <w:spacing w:after="240" w:line="266" w:lineRule="exact"/>
      <w:jc w:val="both"/>
      <w:outlineLvl w:val="0"/>
    </w:pPr>
    <w:rPr>
      <w:rFonts w:ascii="Calibri" w:hAnsi="Calibri"/>
      <w:sz w:val="26"/>
      <w:szCs w:val="20"/>
    </w:rPr>
  </w:style>
  <w:style w:type="character" w:customStyle="1" w:styleId="21">
    <w:name w:val="Основной текст (2)"/>
    <w:link w:val="210"/>
    <w:locked/>
    <w:rsid w:val="000966BC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966BC"/>
    <w:pPr>
      <w:shd w:val="clear" w:color="auto" w:fill="FFFFFF"/>
      <w:spacing w:line="240" w:lineRule="atLeast"/>
      <w:jc w:val="both"/>
    </w:pPr>
    <w:rPr>
      <w:rFonts w:ascii="Calibri" w:hAnsi="Calibri"/>
      <w:sz w:val="20"/>
      <w:szCs w:val="20"/>
    </w:rPr>
  </w:style>
  <w:style w:type="character" w:customStyle="1" w:styleId="4">
    <w:name w:val="Основной текст (4)"/>
    <w:link w:val="41"/>
    <w:locked/>
    <w:rsid w:val="000966BC"/>
    <w:rPr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966BC"/>
    <w:pPr>
      <w:shd w:val="clear" w:color="auto" w:fill="FFFFFF"/>
      <w:spacing w:line="230" w:lineRule="exact"/>
      <w:ind w:firstLine="240"/>
    </w:pPr>
    <w:rPr>
      <w:rFonts w:ascii="Calibri" w:hAnsi="Calibri"/>
      <w:sz w:val="20"/>
      <w:szCs w:val="20"/>
    </w:rPr>
  </w:style>
  <w:style w:type="character" w:customStyle="1" w:styleId="5">
    <w:name w:val="Основной текст (5)"/>
    <w:link w:val="51"/>
    <w:locked/>
    <w:rsid w:val="000966BC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0966BC"/>
    <w:pPr>
      <w:shd w:val="clear" w:color="auto" w:fill="FFFFFF"/>
      <w:spacing w:line="240" w:lineRule="atLeast"/>
    </w:pPr>
    <w:rPr>
      <w:rFonts w:ascii="Calibri" w:hAnsi="Calibri"/>
      <w:sz w:val="20"/>
      <w:szCs w:val="20"/>
    </w:rPr>
  </w:style>
  <w:style w:type="character" w:customStyle="1" w:styleId="7">
    <w:name w:val="Основной текст (7)"/>
    <w:link w:val="71"/>
    <w:locked/>
    <w:rsid w:val="000966BC"/>
    <w:rPr>
      <w:shd w:val="clear" w:color="auto" w:fill="FFFFFF"/>
    </w:rPr>
  </w:style>
  <w:style w:type="paragraph" w:customStyle="1" w:styleId="71">
    <w:name w:val="Основной текст (7)1"/>
    <w:basedOn w:val="a"/>
    <w:link w:val="7"/>
    <w:rsid w:val="000966BC"/>
    <w:pPr>
      <w:shd w:val="clear" w:color="auto" w:fill="FFFFFF"/>
      <w:spacing w:line="234" w:lineRule="exact"/>
      <w:jc w:val="right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966B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"/>
    <w:link w:val="61"/>
    <w:locked/>
    <w:rsid w:val="00BA3261"/>
    <w:rPr>
      <w:rFonts w:cs="Times New Roman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BA3261"/>
    <w:pPr>
      <w:shd w:val="clear" w:color="auto" w:fill="FFFFFF"/>
      <w:spacing w:line="230" w:lineRule="exact"/>
      <w:ind w:firstLine="600"/>
    </w:pPr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uiPriority w:val="99"/>
    <w:rsid w:val="00BA3261"/>
    <w:rPr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BA3261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BA3261"/>
    <w:rPr>
      <w:rFonts w:cs="Times New Roman"/>
      <w:vertAlign w:val="superscript"/>
    </w:rPr>
  </w:style>
  <w:style w:type="paragraph" w:customStyle="1" w:styleId="ConsPlusCell">
    <w:name w:val="ConsPlusCell"/>
    <w:rsid w:val="00BA3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C23BB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23BB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23BB8"/>
    <w:rPr>
      <w:rFonts w:cs="Times New Roman"/>
    </w:rPr>
  </w:style>
  <w:style w:type="character" w:customStyle="1" w:styleId="match">
    <w:name w:val="match"/>
    <w:rsid w:val="00C23BB8"/>
    <w:rPr>
      <w:rFonts w:cs="Times New Roman"/>
    </w:rPr>
  </w:style>
  <w:style w:type="character" w:customStyle="1" w:styleId="FontStyle17">
    <w:name w:val="Font Style17"/>
    <w:uiPriority w:val="99"/>
    <w:rsid w:val="0098762E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3D7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9993-C6C7-4ECF-9C35-5DF9A4D4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Земфира</cp:lastModifiedBy>
  <cp:revision>2</cp:revision>
  <cp:lastPrinted>2016-12-07T04:46:00Z</cp:lastPrinted>
  <dcterms:created xsi:type="dcterms:W3CDTF">2017-09-11T09:08:00Z</dcterms:created>
  <dcterms:modified xsi:type="dcterms:W3CDTF">2017-09-11T09:08:00Z</dcterms:modified>
</cp:coreProperties>
</file>